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DA5" w:rsidRDefault="00BA3B7B" w:rsidP="00241D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6100">
        <w:rPr>
          <w:rFonts w:ascii="Times New Roman" w:hAnsi="Times New Roman" w:cs="Times New Roman"/>
          <w:b/>
          <w:sz w:val="28"/>
          <w:szCs w:val="28"/>
        </w:rPr>
        <w:t xml:space="preserve">Порядок бесплатного пользования педагогическими работниками образовательными и методическими услугами </w:t>
      </w:r>
    </w:p>
    <w:p w:rsidR="00DA4535" w:rsidRDefault="00241DA5" w:rsidP="00241D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</w:p>
    <w:p w:rsidR="00241DA5" w:rsidRPr="008D6100" w:rsidRDefault="00241DA5" w:rsidP="00241D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B7B" w:rsidRPr="008D6100" w:rsidRDefault="00BA3B7B" w:rsidP="00241DA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100">
        <w:rPr>
          <w:rFonts w:ascii="Times New Roman" w:hAnsi="Times New Roman" w:cs="Times New Roman"/>
          <w:sz w:val="24"/>
          <w:szCs w:val="24"/>
        </w:rPr>
        <w:t xml:space="preserve">Настоящий порядок регламентирует бесплатное пользование педагогическими работниками образовательными и методическими услугами муниципального бюджетного дошкольного образовательного учреждения «Детский сад общеразвивающего вида № </w:t>
      </w:r>
      <w:r w:rsidR="00856CD1">
        <w:rPr>
          <w:rFonts w:ascii="Times New Roman" w:hAnsi="Times New Roman" w:cs="Times New Roman"/>
          <w:sz w:val="24"/>
          <w:szCs w:val="24"/>
        </w:rPr>
        <w:t>59</w:t>
      </w:r>
      <w:r w:rsidRPr="008D6100">
        <w:rPr>
          <w:rFonts w:ascii="Times New Roman" w:hAnsi="Times New Roman" w:cs="Times New Roman"/>
          <w:sz w:val="24"/>
          <w:szCs w:val="24"/>
        </w:rPr>
        <w:t>». (Далее – Учреждение)</w:t>
      </w:r>
    </w:p>
    <w:p w:rsidR="00BA3B7B" w:rsidRPr="008D6100" w:rsidRDefault="00BA3B7B" w:rsidP="008D610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100">
        <w:rPr>
          <w:rFonts w:ascii="Times New Roman" w:hAnsi="Times New Roman" w:cs="Times New Roman"/>
          <w:b/>
          <w:sz w:val="24"/>
          <w:szCs w:val="24"/>
        </w:rPr>
        <w:t>Пользование образовательными услугами</w:t>
      </w:r>
    </w:p>
    <w:p w:rsidR="00BA3B7B" w:rsidRPr="008D6100" w:rsidRDefault="00BA3B7B" w:rsidP="008D61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6100">
        <w:rPr>
          <w:rFonts w:ascii="Times New Roman" w:hAnsi="Times New Roman" w:cs="Times New Roman"/>
          <w:sz w:val="24"/>
          <w:szCs w:val="24"/>
        </w:rPr>
        <w:t xml:space="preserve">2.1. Педагогические работники, при условии </w:t>
      </w:r>
      <w:proofErr w:type="gramStart"/>
      <w:r w:rsidRPr="008D6100">
        <w:rPr>
          <w:rFonts w:ascii="Times New Roman" w:hAnsi="Times New Roman" w:cs="Times New Roman"/>
          <w:sz w:val="24"/>
          <w:szCs w:val="24"/>
        </w:rPr>
        <w:t>положительного решения</w:t>
      </w:r>
      <w:proofErr w:type="gramEnd"/>
      <w:r w:rsidRPr="008D6100">
        <w:rPr>
          <w:rFonts w:ascii="Times New Roman" w:hAnsi="Times New Roman" w:cs="Times New Roman"/>
          <w:sz w:val="24"/>
          <w:szCs w:val="24"/>
        </w:rPr>
        <w:t xml:space="preserve"> заведующего Учреждением, при наличии финансовых средств, имеют право на бесплатное обучение по дополнительным общеобразовательным программам</w:t>
      </w:r>
      <w:r w:rsidR="006E5571" w:rsidRPr="008D6100">
        <w:rPr>
          <w:rFonts w:ascii="Times New Roman" w:hAnsi="Times New Roman" w:cs="Times New Roman"/>
          <w:sz w:val="24"/>
          <w:szCs w:val="24"/>
        </w:rPr>
        <w:t xml:space="preserve"> (в объединениях, предусматривающих возможность обучения взрослых), реализуемым Учреждением</w:t>
      </w:r>
    </w:p>
    <w:p w:rsidR="006E5571" w:rsidRPr="008D6100" w:rsidRDefault="006E5571" w:rsidP="008D6100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6100">
        <w:rPr>
          <w:rFonts w:ascii="Times New Roman" w:hAnsi="Times New Roman" w:cs="Times New Roman"/>
          <w:sz w:val="24"/>
          <w:szCs w:val="24"/>
        </w:rPr>
        <w:t>Для обучения по программам, указанным в пункте 2.1. настоящего Порядка, педагогический работник обращается с заявлением на имя заведующего Учреждением.</w:t>
      </w:r>
    </w:p>
    <w:p w:rsidR="006E5571" w:rsidRPr="008D6100" w:rsidRDefault="006E5571" w:rsidP="008D610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100">
        <w:rPr>
          <w:rFonts w:ascii="Times New Roman" w:hAnsi="Times New Roman" w:cs="Times New Roman"/>
          <w:b/>
          <w:sz w:val="24"/>
          <w:szCs w:val="24"/>
        </w:rPr>
        <w:t>Пользование методическими услугами</w:t>
      </w:r>
      <w:r w:rsidRPr="008D6100">
        <w:rPr>
          <w:rFonts w:ascii="Times New Roman" w:hAnsi="Times New Roman" w:cs="Times New Roman"/>
          <w:sz w:val="24"/>
          <w:szCs w:val="24"/>
        </w:rPr>
        <w:t>.</w:t>
      </w:r>
    </w:p>
    <w:p w:rsidR="006E5571" w:rsidRPr="008D6100" w:rsidRDefault="006E5571" w:rsidP="008D61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6100">
        <w:rPr>
          <w:rFonts w:ascii="Times New Roman" w:hAnsi="Times New Roman" w:cs="Times New Roman"/>
          <w:sz w:val="24"/>
          <w:szCs w:val="24"/>
        </w:rPr>
        <w:t>3.1. Педагогические работники имеют право на бесплатное пользование следующими методическими услугами:</w:t>
      </w:r>
    </w:p>
    <w:p w:rsidR="006E5571" w:rsidRPr="008D6100" w:rsidRDefault="006E5571" w:rsidP="008D610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00">
        <w:rPr>
          <w:rFonts w:ascii="Times New Roman" w:hAnsi="Times New Roman" w:cs="Times New Roman"/>
          <w:sz w:val="24"/>
          <w:szCs w:val="24"/>
        </w:rPr>
        <w:t>-</w:t>
      </w:r>
      <w:r w:rsidRPr="008D6100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методических разработок, имеющихся в Учреждении;</w:t>
      </w:r>
    </w:p>
    <w:p w:rsidR="006E5571" w:rsidRPr="008D6100" w:rsidRDefault="006E5571" w:rsidP="008D610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00">
        <w:rPr>
          <w:rFonts w:ascii="Times New Roman" w:hAnsi="Times New Roman" w:cs="Times New Roman"/>
          <w:color w:val="000000"/>
          <w:sz w:val="24"/>
          <w:szCs w:val="24"/>
        </w:rPr>
        <w:t>- методический анализ результативности образовательной деятельности по данным различных измерений качества образования;</w:t>
      </w:r>
    </w:p>
    <w:p w:rsidR="006E5571" w:rsidRPr="008D6100" w:rsidRDefault="006E5571" w:rsidP="008D610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00">
        <w:rPr>
          <w:rFonts w:ascii="Times New Roman" w:hAnsi="Times New Roman" w:cs="Times New Roman"/>
          <w:color w:val="000000"/>
          <w:sz w:val="24"/>
          <w:szCs w:val="24"/>
        </w:rPr>
        <w:t>- помощь в разработке учебно-методической и иной документации, необходимой для осуществления профессиональной деятельности;</w:t>
      </w:r>
    </w:p>
    <w:p w:rsidR="008D6100" w:rsidRPr="008D6100" w:rsidRDefault="008D6100" w:rsidP="008D610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00">
        <w:rPr>
          <w:rFonts w:ascii="Times New Roman" w:hAnsi="Times New Roman" w:cs="Times New Roman"/>
          <w:color w:val="000000"/>
          <w:sz w:val="24"/>
          <w:szCs w:val="24"/>
        </w:rPr>
        <w:t>- помощь в освоении и разработке инновационных программ и технологий;</w:t>
      </w:r>
    </w:p>
    <w:p w:rsidR="008D6100" w:rsidRPr="008D6100" w:rsidRDefault="008D6100" w:rsidP="008D610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00">
        <w:rPr>
          <w:rFonts w:ascii="Times New Roman" w:hAnsi="Times New Roman" w:cs="Times New Roman"/>
          <w:color w:val="000000"/>
          <w:sz w:val="24"/>
          <w:szCs w:val="24"/>
        </w:rPr>
        <w:t>- 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8D6100" w:rsidRPr="008D6100" w:rsidRDefault="008D6100" w:rsidP="008D610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00">
        <w:rPr>
          <w:rFonts w:ascii="Times New Roman" w:hAnsi="Times New Roman" w:cs="Times New Roman"/>
          <w:color w:val="000000"/>
          <w:sz w:val="24"/>
          <w:szCs w:val="24"/>
        </w:rPr>
        <w:t>- получение методической помощи в осуществлении экспериментальной и инновационной деятельности.</w:t>
      </w:r>
    </w:p>
    <w:p w:rsidR="003E5D77" w:rsidRDefault="008D6100" w:rsidP="008D610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00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3E5D77" w:rsidRPr="008D6100">
        <w:rPr>
          <w:rFonts w:ascii="Times New Roman" w:hAnsi="Times New Roman" w:cs="Times New Roman"/>
          <w:sz w:val="24"/>
          <w:szCs w:val="24"/>
        </w:rPr>
        <w:t>Педагогические работники</w:t>
      </w:r>
      <w:r w:rsidR="003E5D77">
        <w:rPr>
          <w:rFonts w:ascii="Times New Roman" w:hAnsi="Times New Roman" w:cs="Times New Roman"/>
          <w:sz w:val="24"/>
          <w:szCs w:val="24"/>
        </w:rPr>
        <w:t xml:space="preserve"> </w:t>
      </w:r>
      <w:r w:rsidR="003E5D77" w:rsidRPr="008D6100">
        <w:rPr>
          <w:rFonts w:ascii="Times New Roman" w:hAnsi="Times New Roman" w:cs="Times New Roman"/>
          <w:sz w:val="24"/>
          <w:szCs w:val="24"/>
        </w:rPr>
        <w:t xml:space="preserve">имеют </w:t>
      </w:r>
      <w:r w:rsidR="003E5D77">
        <w:rPr>
          <w:rFonts w:ascii="Times New Roman" w:hAnsi="Times New Roman" w:cs="Times New Roman"/>
          <w:sz w:val="24"/>
          <w:szCs w:val="24"/>
        </w:rPr>
        <w:t>доступ</w:t>
      </w:r>
      <w:r w:rsidR="003E5D77" w:rsidRPr="008D6100">
        <w:rPr>
          <w:rFonts w:ascii="Times New Roman" w:hAnsi="Times New Roman" w:cs="Times New Roman"/>
          <w:sz w:val="24"/>
          <w:szCs w:val="24"/>
        </w:rPr>
        <w:t xml:space="preserve"> </w:t>
      </w:r>
      <w:r w:rsidR="003E5D77">
        <w:rPr>
          <w:rFonts w:ascii="Times New Roman" w:hAnsi="Times New Roman" w:cs="Times New Roman"/>
          <w:sz w:val="24"/>
          <w:szCs w:val="24"/>
        </w:rPr>
        <w:t>к информационным системам и информационно-телекоммуникационным сетям и электронным образовательным ресурсам, используя ноутбуки и компьютер.</w:t>
      </w:r>
    </w:p>
    <w:p w:rsidR="003E5D77" w:rsidRDefault="003E5D77" w:rsidP="003E5D77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 w:rsidRPr="008D6100">
        <w:rPr>
          <w:rFonts w:ascii="Times New Roman" w:hAnsi="Times New Roman" w:cs="Times New Roman"/>
          <w:color w:val="000000"/>
          <w:sz w:val="24"/>
          <w:szCs w:val="24"/>
        </w:rPr>
        <w:t xml:space="preserve">Для получения методической помощи педагогический работник может обратиться к заведующему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заместителю заведующего </w:t>
      </w:r>
      <w:r w:rsidRPr="008D6100">
        <w:rPr>
          <w:rFonts w:ascii="Times New Roman" w:hAnsi="Times New Roman" w:cs="Times New Roman"/>
          <w:color w:val="000000"/>
          <w:sz w:val="24"/>
          <w:szCs w:val="24"/>
        </w:rPr>
        <w:t>Учреждением.</w:t>
      </w:r>
    </w:p>
    <w:p w:rsidR="003E5D77" w:rsidRPr="008D6100" w:rsidRDefault="003E5D77" w:rsidP="008D610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5571" w:rsidRDefault="006E5571" w:rsidP="006E5571">
      <w:pPr>
        <w:ind w:left="360"/>
      </w:pPr>
    </w:p>
    <w:sectPr w:rsidR="006E5571" w:rsidSect="00DA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85E29"/>
    <w:multiLevelType w:val="multilevel"/>
    <w:tmpl w:val="8CEC9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1B"/>
    <w:rsid w:val="000F1F93"/>
    <w:rsid w:val="00241DA5"/>
    <w:rsid w:val="00277573"/>
    <w:rsid w:val="003E5D77"/>
    <w:rsid w:val="00405AFE"/>
    <w:rsid w:val="006E5571"/>
    <w:rsid w:val="00856CD1"/>
    <w:rsid w:val="008D6100"/>
    <w:rsid w:val="008E43FE"/>
    <w:rsid w:val="0098661B"/>
    <w:rsid w:val="00A0690F"/>
    <w:rsid w:val="00B91FE4"/>
    <w:rsid w:val="00BA3B7B"/>
    <w:rsid w:val="00BF3CC2"/>
    <w:rsid w:val="00D701FA"/>
    <w:rsid w:val="00DA4535"/>
    <w:rsid w:val="00E54AB2"/>
    <w:rsid w:val="00F81C4E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B9544-8F24-40E2-80D4-9432E631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61B"/>
    <w:rPr>
      <w:b/>
      <w:bCs/>
    </w:rPr>
  </w:style>
  <w:style w:type="paragraph" w:styleId="a5">
    <w:name w:val="List Paragraph"/>
    <w:basedOn w:val="a"/>
    <w:uiPriority w:val="34"/>
    <w:qFormat/>
    <w:rsid w:val="00BA3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0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2024-01-11T11:40:00Z</dcterms:created>
  <dcterms:modified xsi:type="dcterms:W3CDTF">2024-01-11T11:40:00Z</dcterms:modified>
</cp:coreProperties>
</file>