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FF6" w:rsidRDefault="00C01FF6" w:rsidP="00C01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Профсоюз работников народного образования и науки РФ</w:t>
      </w:r>
    </w:p>
    <w:p w:rsidR="00C01FF6" w:rsidRPr="00BB131A" w:rsidRDefault="00C01FF6" w:rsidP="00C01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Первичная профсоюзная организация МБДОУ «Детский сад № 59»</w:t>
      </w:r>
    </w:p>
    <w:p w:rsidR="00C01FF6" w:rsidRDefault="00C01FF6" w:rsidP="00C01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C01FF6" w:rsidRPr="00BB131A" w:rsidRDefault="00C01FF6" w:rsidP="00C01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FF6" w:rsidRPr="00BB131A" w:rsidRDefault="00C01FF6" w:rsidP="00C01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31A">
        <w:rPr>
          <w:rFonts w:ascii="Times New Roman" w:hAnsi="Times New Roman" w:cs="Times New Roman"/>
          <w:sz w:val="28"/>
          <w:szCs w:val="28"/>
        </w:rPr>
        <w:t>УТВЕРЖДЕНО</w:t>
      </w:r>
    </w:p>
    <w:p w:rsidR="00C01FF6" w:rsidRPr="00BB131A" w:rsidRDefault="00C01FF6" w:rsidP="00C01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FF6" w:rsidRDefault="00C01FF6" w:rsidP="00C01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31A">
        <w:rPr>
          <w:rFonts w:ascii="Times New Roman" w:hAnsi="Times New Roman" w:cs="Times New Roman"/>
          <w:sz w:val="28"/>
          <w:szCs w:val="28"/>
        </w:rPr>
        <w:t xml:space="preserve">на заседании профкома </w:t>
      </w:r>
    </w:p>
    <w:p w:rsidR="00C01FF6" w:rsidRPr="00BB131A" w:rsidRDefault="00C01FF6" w:rsidP="00C01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</w:t>
      </w:r>
      <w:r w:rsidRPr="00BB131A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>«Детский сад №59</w:t>
      </w:r>
      <w:r w:rsidRPr="00BB131A">
        <w:rPr>
          <w:rFonts w:ascii="Times New Roman" w:hAnsi="Times New Roman" w:cs="Times New Roman"/>
          <w:sz w:val="28"/>
          <w:szCs w:val="28"/>
        </w:rPr>
        <w:t>»</w:t>
      </w:r>
    </w:p>
    <w:p w:rsidR="00C01FF6" w:rsidRPr="00BB131A" w:rsidRDefault="00C01FF6" w:rsidP="00C01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31A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Pr="00BB131A">
        <w:rPr>
          <w:rFonts w:ascii="Times New Roman" w:hAnsi="Times New Roman" w:cs="Times New Roman"/>
          <w:sz w:val="28"/>
          <w:szCs w:val="28"/>
          <w:u w:val="single"/>
        </w:rPr>
        <w:t>№ 1</w:t>
      </w:r>
      <w:r>
        <w:rPr>
          <w:rFonts w:ascii="Times New Roman" w:hAnsi="Times New Roman" w:cs="Times New Roman"/>
          <w:sz w:val="28"/>
          <w:szCs w:val="28"/>
          <w:u w:val="single"/>
        </w:rPr>
        <w:t>3 от 01.02.18</w:t>
      </w:r>
      <w:r w:rsidRPr="00BB131A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C01FF6" w:rsidRDefault="00C01FF6" w:rsidP="00C01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FF6" w:rsidRDefault="00C01FF6" w:rsidP="00C01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FF6" w:rsidRPr="00C01FF6" w:rsidRDefault="00C01FF6" w:rsidP="00C01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01FF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01FF6" w:rsidRPr="00C01FF6" w:rsidRDefault="00C01FF6" w:rsidP="00C01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FF6" w:rsidRPr="00C01FF6" w:rsidRDefault="00C01FF6" w:rsidP="00C01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FF6">
        <w:rPr>
          <w:rFonts w:ascii="Times New Roman" w:hAnsi="Times New Roman" w:cs="Times New Roman"/>
          <w:b/>
          <w:sz w:val="28"/>
          <w:szCs w:val="28"/>
        </w:rPr>
        <w:t>о постоянной комиссии по социально-трудовым вопросам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первичной профсоюзной организации МБ</w:t>
      </w:r>
      <w:r w:rsidRPr="00C01FF6">
        <w:rPr>
          <w:rFonts w:ascii="Times New Roman" w:hAnsi="Times New Roman" w:cs="Times New Roman"/>
          <w:b/>
          <w:sz w:val="28"/>
          <w:szCs w:val="28"/>
        </w:rPr>
        <w:t xml:space="preserve">ДОУ </w:t>
      </w:r>
      <w:r>
        <w:rPr>
          <w:rFonts w:ascii="Times New Roman" w:hAnsi="Times New Roman" w:cs="Times New Roman"/>
          <w:b/>
          <w:sz w:val="28"/>
          <w:szCs w:val="28"/>
        </w:rPr>
        <w:t>«Детский сад №59</w:t>
      </w:r>
      <w:r w:rsidRPr="00C01FF6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C01FF6" w:rsidRPr="00C01FF6" w:rsidRDefault="00C01FF6" w:rsidP="00C01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FF6" w:rsidRPr="00C01FF6" w:rsidRDefault="00C01FF6" w:rsidP="00C01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F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01FF6" w:rsidRPr="00C01FF6" w:rsidRDefault="00C01FF6" w:rsidP="00C01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FF6" w:rsidRPr="00C01FF6" w:rsidRDefault="00C01FF6" w:rsidP="00C01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F6">
        <w:rPr>
          <w:rFonts w:ascii="Times New Roman" w:hAnsi="Times New Roman" w:cs="Times New Roman"/>
          <w:sz w:val="28"/>
          <w:szCs w:val="28"/>
        </w:rPr>
        <w:t>1.1. Комиссия по трудовым спорам (далее – Комиссия) создается решением профкома в целях привлечения членов профсоюза к осуществлению профсоюзного контроля за соблюдением трудового законодательства и иных нормативных правовых актов, содержащих нормы трудового права; законодательства о профсоюзах; выявлением, устранением и предупреждением их нарушений.</w:t>
      </w:r>
    </w:p>
    <w:p w:rsidR="00C01FF6" w:rsidRPr="00C01FF6" w:rsidRDefault="00C01FF6" w:rsidP="00C01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F6">
        <w:rPr>
          <w:rFonts w:ascii="Times New Roman" w:hAnsi="Times New Roman" w:cs="Times New Roman"/>
          <w:sz w:val="28"/>
          <w:szCs w:val="28"/>
        </w:rPr>
        <w:t>1.2. В своей деятельности комиссия руководствуется действующим законодательством о профсоюзах, Уставом и другими нормативными документами профсоюза, решениями профсоюзных органов, а также настоящим Положением.</w:t>
      </w:r>
    </w:p>
    <w:p w:rsidR="00C01FF6" w:rsidRPr="00C01FF6" w:rsidRDefault="00C01FF6" w:rsidP="00C01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F6">
        <w:rPr>
          <w:rFonts w:ascii="Times New Roman" w:hAnsi="Times New Roman" w:cs="Times New Roman"/>
          <w:sz w:val="28"/>
          <w:szCs w:val="28"/>
        </w:rPr>
        <w:t>1.3. Комиссия создается на срок полномочий профкома. Состав комиссии формируется из числа профсоюзных активистов и утверждается профкомом. Количество членов комиссии определяется с учетом специфики, структуры и численности профсоюзной организации. Возглавляет комиссию председатель – член профкома. Порядок избрания и форма голосования определяется комиссией.</w:t>
      </w:r>
    </w:p>
    <w:p w:rsidR="00C01FF6" w:rsidRPr="00C01FF6" w:rsidRDefault="00C01FF6" w:rsidP="00C01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01FF6">
        <w:rPr>
          <w:rFonts w:ascii="Times New Roman" w:hAnsi="Times New Roman" w:cs="Times New Roman"/>
          <w:sz w:val="28"/>
          <w:szCs w:val="28"/>
        </w:rPr>
        <w:t>Председатель и члены комиссии осуществляют свою работу на общественных началах.</w:t>
      </w:r>
    </w:p>
    <w:p w:rsidR="00C01FF6" w:rsidRPr="00C01FF6" w:rsidRDefault="00C01FF6" w:rsidP="00C01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F6">
        <w:rPr>
          <w:rFonts w:ascii="Times New Roman" w:hAnsi="Times New Roman" w:cs="Times New Roman"/>
          <w:sz w:val="28"/>
          <w:szCs w:val="28"/>
        </w:rPr>
        <w:t>1.4. При необходимости последующая замена (ротация), увеличение или уменьшение числа членов комиссии, досрочное прекращение ее полномочий осуществляется решением профкома.</w:t>
      </w:r>
    </w:p>
    <w:p w:rsidR="00C01FF6" w:rsidRPr="00C01FF6" w:rsidRDefault="00C01FF6" w:rsidP="00C01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F6">
        <w:rPr>
          <w:rFonts w:ascii="Times New Roman" w:hAnsi="Times New Roman" w:cs="Times New Roman"/>
          <w:sz w:val="28"/>
          <w:szCs w:val="28"/>
        </w:rPr>
        <w:t>1.5. В составе комиссии могут создаваться постоянные или временные рабочие группы по конкретным вопросам ее компетенции.</w:t>
      </w:r>
    </w:p>
    <w:p w:rsidR="00C01FF6" w:rsidRPr="00C01FF6" w:rsidRDefault="00C01FF6" w:rsidP="00C01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FF6" w:rsidRPr="00C01FF6" w:rsidRDefault="00C01FF6" w:rsidP="00C01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F6">
        <w:rPr>
          <w:rFonts w:ascii="Times New Roman" w:hAnsi="Times New Roman" w:cs="Times New Roman"/>
          <w:sz w:val="28"/>
          <w:szCs w:val="28"/>
        </w:rPr>
        <w:t>2. Функции комиссии</w:t>
      </w:r>
    </w:p>
    <w:p w:rsidR="00C01FF6" w:rsidRPr="00C01FF6" w:rsidRDefault="00C01FF6" w:rsidP="00C01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FF6" w:rsidRPr="00C01FF6" w:rsidRDefault="00C01FF6" w:rsidP="00C01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F6">
        <w:rPr>
          <w:rFonts w:ascii="Times New Roman" w:hAnsi="Times New Roman" w:cs="Times New Roman"/>
          <w:sz w:val="28"/>
          <w:szCs w:val="28"/>
        </w:rPr>
        <w:t>Комиссия осуществляет следующие функции:</w:t>
      </w:r>
    </w:p>
    <w:p w:rsidR="00C01FF6" w:rsidRPr="00C01FF6" w:rsidRDefault="00C01FF6" w:rsidP="00C01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FF6" w:rsidRPr="00C01FF6" w:rsidRDefault="00C01FF6" w:rsidP="00C01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F6">
        <w:rPr>
          <w:rFonts w:ascii="Times New Roman" w:hAnsi="Times New Roman" w:cs="Times New Roman"/>
          <w:sz w:val="28"/>
          <w:szCs w:val="28"/>
        </w:rPr>
        <w:t>2.1. Осуществляет профсоюзный контроль за соблюдением работодателем трудового законодательства и иных нормативных правовых актов, содержащих нормы трудового права, законодательства о профессиональных союзах, выполнением условий коллективного договора.</w:t>
      </w:r>
    </w:p>
    <w:p w:rsidR="00C01FF6" w:rsidRPr="00C01FF6" w:rsidRDefault="00C01FF6" w:rsidP="00C01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У</w:t>
      </w:r>
      <w:r w:rsidRPr="00C01FF6">
        <w:rPr>
          <w:rFonts w:ascii="Times New Roman" w:hAnsi="Times New Roman" w:cs="Times New Roman"/>
          <w:sz w:val="28"/>
          <w:szCs w:val="28"/>
        </w:rPr>
        <w:t>частвует в разработке коллективного договора, локальных нормативных документов, касающихся регулирования трудовых, экономических, социальных отношений в учреждении, готовит предложения по неотложным вопросам для рассмотрения работодателем, профкомом, согласовывает локальные правовые акты, разработанные работодателем и затрагивающие социально-трудовые права работников, профсоюза.</w:t>
      </w:r>
    </w:p>
    <w:p w:rsidR="00C01FF6" w:rsidRPr="00C01FF6" w:rsidRDefault="00C01FF6" w:rsidP="00C01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F6">
        <w:rPr>
          <w:rFonts w:ascii="Times New Roman" w:hAnsi="Times New Roman" w:cs="Times New Roman"/>
          <w:sz w:val="28"/>
          <w:szCs w:val="28"/>
        </w:rPr>
        <w:t>2.3. Осуществляет общественный контроль за правильностью применения систем оплаты труда, начисления заработной платы и других видов выплат компенсационного и стимулирующего характера, установленных коллективным, трудовыми договорами; мерами по недопущению задолженности по заработной плате, выплате ее в установленные коллективным договором сроки; гарантиями занятости, своевременным и в полном объеме перечислении страховых взносов во внебюджетные фонды: пенсионный, социального страхования, обязательного медицинского страхования.</w:t>
      </w:r>
    </w:p>
    <w:p w:rsidR="00C01FF6" w:rsidRPr="00C01FF6" w:rsidRDefault="00C01FF6" w:rsidP="00C01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F6">
        <w:rPr>
          <w:rFonts w:ascii="Times New Roman" w:hAnsi="Times New Roman" w:cs="Times New Roman"/>
          <w:sz w:val="28"/>
          <w:szCs w:val="28"/>
        </w:rPr>
        <w:t>2.4. Представляет и защищает законные права и интересы членов профсоюза в вопросах индивидуальных трудовых и связанных с трудом отношений, коллективных прав и интересов всех работников учреждения.</w:t>
      </w:r>
    </w:p>
    <w:p w:rsidR="00C01FF6" w:rsidRPr="00C01FF6" w:rsidRDefault="00C01FF6" w:rsidP="00C01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F6">
        <w:rPr>
          <w:rFonts w:ascii="Times New Roman" w:hAnsi="Times New Roman" w:cs="Times New Roman"/>
          <w:sz w:val="28"/>
          <w:szCs w:val="28"/>
        </w:rPr>
        <w:t>2.5. Осуществляет взаимодействие с Государственной инспекцией труда и органами прокуратуры, добивается устранения выявленных нарушений.</w:t>
      </w:r>
    </w:p>
    <w:p w:rsidR="00C01FF6" w:rsidRPr="00C01FF6" w:rsidRDefault="00C01FF6" w:rsidP="00C01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01FF6">
        <w:rPr>
          <w:rFonts w:ascii="Times New Roman" w:hAnsi="Times New Roman" w:cs="Times New Roman"/>
          <w:sz w:val="28"/>
          <w:szCs w:val="28"/>
        </w:rPr>
        <w:t>В случае невыполнения представлений готовит и направляет материалы в органы государственной власти и местного самоуправления, Государственной инспекции труда, вышестоящие профсоюзные органы с требованием о привлечении виновных к административной, дисциплинарной, уголовной ответственности.</w:t>
      </w:r>
    </w:p>
    <w:p w:rsidR="00C01FF6" w:rsidRPr="00C01FF6" w:rsidRDefault="00C01FF6" w:rsidP="00C01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F6">
        <w:rPr>
          <w:rFonts w:ascii="Times New Roman" w:hAnsi="Times New Roman" w:cs="Times New Roman"/>
          <w:sz w:val="28"/>
          <w:szCs w:val="28"/>
        </w:rPr>
        <w:t>2.6. От имени коллектива ведет с работодателем переговоры в период разработки, обсуждения и заключения коллективного договора, осуществляет контроль за его выполнением.</w:t>
      </w:r>
    </w:p>
    <w:p w:rsidR="00C01FF6" w:rsidRPr="00C01FF6" w:rsidRDefault="00C01FF6" w:rsidP="00C01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F6">
        <w:rPr>
          <w:rFonts w:ascii="Times New Roman" w:hAnsi="Times New Roman" w:cs="Times New Roman"/>
          <w:sz w:val="28"/>
          <w:szCs w:val="28"/>
        </w:rPr>
        <w:t>2.7. Организует работу кассы взаимопомощи, оказывает членам профсоюза материальную поддержку, помощь в решении злободневных вопросов, которые ставят члены профсоюза.</w:t>
      </w:r>
    </w:p>
    <w:p w:rsidR="00C01FF6" w:rsidRPr="00C01FF6" w:rsidRDefault="00C01FF6" w:rsidP="00C01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F6">
        <w:rPr>
          <w:rFonts w:ascii="Times New Roman" w:hAnsi="Times New Roman" w:cs="Times New Roman"/>
          <w:sz w:val="28"/>
          <w:szCs w:val="28"/>
        </w:rPr>
        <w:t>2.8. Содействует юридической защите трудовых прав и законных интересов членов профсоюза, профсоюзной организации от противоправных действий (бездействий) работодателя, нарушающих (ограничивающих) их права и интересы, установленные законами, нормативными правовыми актами, трудовыми договорами.</w:t>
      </w:r>
    </w:p>
    <w:p w:rsidR="00C01FF6" w:rsidRPr="00C01FF6" w:rsidRDefault="00C01FF6" w:rsidP="00C01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01FF6">
        <w:rPr>
          <w:rFonts w:ascii="Times New Roman" w:hAnsi="Times New Roman" w:cs="Times New Roman"/>
          <w:sz w:val="28"/>
          <w:szCs w:val="28"/>
        </w:rPr>
        <w:t>Организует членам профсоюза бесплатные консультации по вопросам социально-трудовых прав и интересов работников, рассматривает их заявления и жалобы; при необходимости вносит соответствующие предложения профкому.</w:t>
      </w:r>
    </w:p>
    <w:p w:rsidR="00C01FF6" w:rsidRPr="00C01FF6" w:rsidRDefault="00C01FF6" w:rsidP="00C01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FF6" w:rsidRPr="00C01FF6" w:rsidRDefault="00C01FF6" w:rsidP="00C01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F6">
        <w:rPr>
          <w:rFonts w:ascii="Times New Roman" w:hAnsi="Times New Roman" w:cs="Times New Roman"/>
          <w:sz w:val="28"/>
          <w:szCs w:val="28"/>
        </w:rPr>
        <w:t>3. Порядок работы комиссии</w:t>
      </w:r>
    </w:p>
    <w:p w:rsidR="00C01FF6" w:rsidRPr="00C01FF6" w:rsidRDefault="00C01FF6" w:rsidP="00C01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FF6" w:rsidRPr="00C01FF6" w:rsidRDefault="00C01FF6" w:rsidP="00C01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F6">
        <w:rPr>
          <w:rFonts w:ascii="Times New Roman" w:hAnsi="Times New Roman" w:cs="Times New Roman"/>
          <w:sz w:val="28"/>
          <w:szCs w:val="28"/>
        </w:rPr>
        <w:t>3.1. Деятельностью комиссии руководит председатель комиссии (в его отсутствие – заместитель комиссии), который созывает и проводит заседания комиссии, от ее имени докладывает на заседаниях профкома.</w:t>
      </w:r>
    </w:p>
    <w:p w:rsidR="00C01FF6" w:rsidRPr="00C01FF6" w:rsidRDefault="00C01FF6" w:rsidP="00C01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F6">
        <w:rPr>
          <w:rFonts w:ascii="Times New Roman" w:hAnsi="Times New Roman" w:cs="Times New Roman"/>
          <w:sz w:val="28"/>
          <w:szCs w:val="28"/>
        </w:rPr>
        <w:t>3.2.Комиссия осуществляет свою деятельность в тесном контакте и взаимодействии с другими комиссиями профкома в соответствии с разработанным ею планом работы и являющимся составной частью плана работы профкома.</w:t>
      </w:r>
    </w:p>
    <w:p w:rsidR="00C01FF6" w:rsidRPr="00C01FF6" w:rsidRDefault="00C01FF6" w:rsidP="00C01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01FF6">
        <w:rPr>
          <w:rFonts w:ascii="Times New Roman" w:hAnsi="Times New Roman" w:cs="Times New Roman"/>
          <w:sz w:val="28"/>
          <w:szCs w:val="28"/>
        </w:rPr>
        <w:t>Заседания комиссии проводятся по мере необходимости, но не реже одного раза в квартал, и считаются правомочными, если в их работе участвуют более половины членов комиссии.</w:t>
      </w:r>
    </w:p>
    <w:p w:rsidR="00C01FF6" w:rsidRPr="00C01FF6" w:rsidRDefault="00C01FF6" w:rsidP="00C01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01FF6">
        <w:rPr>
          <w:rFonts w:ascii="Times New Roman" w:hAnsi="Times New Roman" w:cs="Times New Roman"/>
          <w:sz w:val="28"/>
          <w:szCs w:val="28"/>
        </w:rPr>
        <w:t>Решения комиссии принимаются открытым голосованием большинством голосов при наличии кворума и носят рекомендательный характер.</w:t>
      </w:r>
    </w:p>
    <w:p w:rsidR="00C01FF6" w:rsidRPr="00C01FF6" w:rsidRDefault="00C01FF6" w:rsidP="00C01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F6">
        <w:rPr>
          <w:rFonts w:ascii="Times New Roman" w:hAnsi="Times New Roman" w:cs="Times New Roman"/>
          <w:sz w:val="28"/>
          <w:szCs w:val="28"/>
        </w:rPr>
        <w:t>3.3 В целях оперативного решения неотложных вопросов комиссия может принимать решения путем опроса членов комиссии с последующей информацией на очередном заседании комиссии.</w:t>
      </w:r>
    </w:p>
    <w:p w:rsidR="00C01FF6" w:rsidRPr="00C01FF6" w:rsidRDefault="00C01FF6" w:rsidP="00C01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F6">
        <w:rPr>
          <w:rFonts w:ascii="Times New Roman" w:hAnsi="Times New Roman" w:cs="Times New Roman"/>
          <w:sz w:val="28"/>
          <w:szCs w:val="28"/>
        </w:rPr>
        <w:t>3.4. Организационно-техническое обеспечение работы комиссии, подготовку и проведение ее заседаний, делопроизводство и ведение протоколов обеспечивает председатель комиссии (в его отсутствие – заместитель председателя комиссии).</w:t>
      </w:r>
    </w:p>
    <w:p w:rsidR="00C01FF6" w:rsidRPr="00C01FF6" w:rsidRDefault="00C01FF6" w:rsidP="00C01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F6">
        <w:rPr>
          <w:rFonts w:ascii="Times New Roman" w:hAnsi="Times New Roman" w:cs="Times New Roman"/>
          <w:sz w:val="28"/>
          <w:szCs w:val="28"/>
        </w:rPr>
        <w:t>3.5. Комиссия отчитывается о проделанной работе перед профсоюзным комитетом не реже одного раза в год.</w:t>
      </w:r>
    </w:p>
    <w:p w:rsidR="00C01FF6" w:rsidRPr="00C01FF6" w:rsidRDefault="00C01FF6" w:rsidP="00C01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F6">
        <w:rPr>
          <w:rFonts w:ascii="Times New Roman" w:hAnsi="Times New Roman" w:cs="Times New Roman"/>
          <w:sz w:val="28"/>
          <w:szCs w:val="28"/>
        </w:rPr>
        <w:t>3.6. Деятельность комиссии финансируется профкомом в пределах утвержденных расходов на эти цели сметой профкома.</w:t>
      </w:r>
    </w:p>
    <w:p w:rsidR="00C01FF6" w:rsidRPr="00C01FF6" w:rsidRDefault="00C01FF6" w:rsidP="00C01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FF6" w:rsidRPr="00C01FF6" w:rsidRDefault="00C01FF6" w:rsidP="00C01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F6">
        <w:rPr>
          <w:rFonts w:ascii="Times New Roman" w:hAnsi="Times New Roman" w:cs="Times New Roman"/>
          <w:sz w:val="28"/>
          <w:szCs w:val="28"/>
        </w:rPr>
        <w:t>4. Права комиссии</w:t>
      </w:r>
    </w:p>
    <w:p w:rsidR="00C01FF6" w:rsidRPr="00C01FF6" w:rsidRDefault="00C01FF6" w:rsidP="00C01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FF6" w:rsidRPr="00C01FF6" w:rsidRDefault="00C01FF6" w:rsidP="00C01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F6">
        <w:rPr>
          <w:rFonts w:ascii="Times New Roman" w:hAnsi="Times New Roman" w:cs="Times New Roman"/>
          <w:sz w:val="28"/>
          <w:szCs w:val="28"/>
        </w:rPr>
        <w:t>Комиссия имеет право:</w:t>
      </w:r>
    </w:p>
    <w:p w:rsidR="00C01FF6" w:rsidRPr="00C01FF6" w:rsidRDefault="00C01FF6" w:rsidP="00C01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F6">
        <w:rPr>
          <w:rFonts w:ascii="Times New Roman" w:hAnsi="Times New Roman" w:cs="Times New Roman"/>
          <w:sz w:val="28"/>
          <w:szCs w:val="28"/>
        </w:rPr>
        <w:t>4.1. Участвовать в подготовке предложений к разделу коллективного договора по вопросам, находящимся в компетенции комиссии; в работе комиссий, создаваемых администрацией по направлениям деятельности комиссии.</w:t>
      </w:r>
    </w:p>
    <w:p w:rsidR="00C01FF6" w:rsidRPr="00C01FF6" w:rsidRDefault="00C01FF6" w:rsidP="00C01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F6">
        <w:rPr>
          <w:rFonts w:ascii="Times New Roman" w:hAnsi="Times New Roman" w:cs="Times New Roman"/>
          <w:sz w:val="28"/>
          <w:szCs w:val="28"/>
        </w:rPr>
        <w:t>4.2. Получать информацию, а в необходимых случаях объяснения руководителя, других должностных лиц работников учреждения, справки и объяснения, иную информацию по социально-трудовым вопросам, относящимся к предмету контроля.</w:t>
      </w:r>
    </w:p>
    <w:p w:rsidR="00C01FF6" w:rsidRPr="00C01FF6" w:rsidRDefault="00C01FF6" w:rsidP="00C01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01FF6">
        <w:rPr>
          <w:rFonts w:ascii="Times New Roman" w:hAnsi="Times New Roman" w:cs="Times New Roman"/>
          <w:sz w:val="28"/>
          <w:szCs w:val="28"/>
        </w:rPr>
        <w:t>При осуществлении профсоюзного контроля члены комиссии должны быть объективными, руководствоваться только законными, нормативными актами, не разглашать охраняемую законом тайну, ставшую им известной.</w:t>
      </w:r>
    </w:p>
    <w:p w:rsidR="00C01FF6" w:rsidRPr="00C01FF6" w:rsidRDefault="00C01FF6" w:rsidP="00C01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F6">
        <w:rPr>
          <w:rFonts w:ascii="Times New Roman" w:hAnsi="Times New Roman" w:cs="Times New Roman"/>
          <w:sz w:val="28"/>
          <w:szCs w:val="28"/>
        </w:rPr>
        <w:t>4.3. Беспрепятственно посещать места работы членов профсоюза и соответствующие службы учреждения для выяснения вопросов, входящих в компетенцию комиссии.</w:t>
      </w:r>
    </w:p>
    <w:p w:rsidR="00C01FF6" w:rsidRPr="00C01FF6" w:rsidRDefault="00C01FF6" w:rsidP="00C01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FF6" w:rsidRPr="00C01FF6" w:rsidRDefault="00C01FF6" w:rsidP="00C01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F6">
        <w:rPr>
          <w:rFonts w:ascii="Times New Roman" w:hAnsi="Times New Roman" w:cs="Times New Roman"/>
          <w:sz w:val="28"/>
          <w:szCs w:val="28"/>
        </w:rPr>
        <w:lastRenderedPageBreak/>
        <w:t>5. Номенклатура дел комиссии</w:t>
      </w:r>
    </w:p>
    <w:p w:rsidR="00C01FF6" w:rsidRPr="00C01FF6" w:rsidRDefault="00C01FF6" w:rsidP="00C01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FF6" w:rsidRPr="00C01FF6" w:rsidRDefault="00C01FF6" w:rsidP="00C01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F6">
        <w:rPr>
          <w:rFonts w:ascii="Times New Roman" w:hAnsi="Times New Roman" w:cs="Times New Roman"/>
          <w:sz w:val="28"/>
          <w:szCs w:val="28"/>
        </w:rPr>
        <w:t>Для осуществления своей деятельности комиссия должна иметь следующую документацию:</w:t>
      </w:r>
    </w:p>
    <w:p w:rsidR="00C01FF6" w:rsidRPr="00C01FF6" w:rsidRDefault="00C01FF6" w:rsidP="00C01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F6">
        <w:rPr>
          <w:rFonts w:ascii="Times New Roman" w:hAnsi="Times New Roman" w:cs="Times New Roman"/>
          <w:sz w:val="28"/>
          <w:szCs w:val="28"/>
        </w:rPr>
        <w:t>– развернутый список членов комиссии;</w:t>
      </w:r>
    </w:p>
    <w:p w:rsidR="00C01FF6" w:rsidRPr="00C01FF6" w:rsidRDefault="00C01FF6" w:rsidP="00C01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F6">
        <w:rPr>
          <w:rFonts w:ascii="Times New Roman" w:hAnsi="Times New Roman" w:cs="Times New Roman"/>
          <w:sz w:val="28"/>
          <w:szCs w:val="28"/>
        </w:rPr>
        <w:t>– перспективный (на год), текущий (квартальный, месячный) планы работы;</w:t>
      </w:r>
    </w:p>
    <w:p w:rsidR="00C01FF6" w:rsidRPr="00C01FF6" w:rsidRDefault="00C01FF6" w:rsidP="00C01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протоколы</w:t>
      </w:r>
      <w:r w:rsidRPr="00C01FF6">
        <w:rPr>
          <w:rFonts w:ascii="Times New Roman" w:hAnsi="Times New Roman" w:cs="Times New Roman"/>
          <w:sz w:val="28"/>
          <w:szCs w:val="28"/>
        </w:rPr>
        <w:t xml:space="preserve"> заседаний комиссии;</w:t>
      </w:r>
    </w:p>
    <w:p w:rsidR="00C01FF6" w:rsidRPr="00C01FF6" w:rsidRDefault="00C01FF6" w:rsidP="00C01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F6">
        <w:rPr>
          <w:rFonts w:ascii="Times New Roman" w:hAnsi="Times New Roman" w:cs="Times New Roman"/>
          <w:sz w:val="28"/>
          <w:szCs w:val="28"/>
        </w:rPr>
        <w:t>– копии постановлений, рекомендаций, подготовленных комиссией для рассмотрения работ</w:t>
      </w:r>
      <w:r w:rsidR="001650C7">
        <w:rPr>
          <w:rFonts w:ascii="Times New Roman" w:hAnsi="Times New Roman" w:cs="Times New Roman"/>
          <w:sz w:val="28"/>
          <w:szCs w:val="28"/>
        </w:rPr>
        <w:t>одателем, профсоюзным комитетом.</w:t>
      </w:r>
    </w:p>
    <w:p w:rsidR="00E96EA5" w:rsidRDefault="00E96EA5"/>
    <w:sectPr w:rsidR="00E96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FF6"/>
    <w:rsid w:val="001650C7"/>
    <w:rsid w:val="006F192B"/>
    <w:rsid w:val="00AA1CD5"/>
    <w:rsid w:val="00C01FF6"/>
    <w:rsid w:val="00E9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53D43E-5C35-4EFD-BCA8-8C3544D1C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2024-01-23T11:21:00Z</dcterms:created>
  <dcterms:modified xsi:type="dcterms:W3CDTF">2024-01-23T11:21:00Z</dcterms:modified>
</cp:coreProperties>
</file>